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4885" w14:textId="77777777" w:rsidR="006B62D7" w:rsidRPr="004E0CC5" w:rsidRDefault="006B62D7" w:rsidP="006B62D7">
      <w:pPr>
        <w:pStyle w:val="Heading2"/>
        <w:numPr>
          <w:ilvl w:val="0"/>
          <w:numId w:val="0"/>
        </w:numPr>
        <w:ind w:left="360" w:right="-60" w:hanging="360"/>
        <w:rPr>
          <w:rFonts w:ascii="Garamond" w:eastAsia="Book Antiqua" w:hAnsi="Garamond" w:cs="Tahoma"/>
          <w:color w:val="000000" w:themeColor="text1"/>
          <w:sz w:val="24"/>
          <w:szCs w:val="24"/>
        </w:rPr>
      </w:pPr>
      <w:bookmarkStart w:id="0" w:name="_Toc333574323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Integrity Pact</w:t>
      </w:r>
      <w:bookmarkEnd w:id="0"/>
    </w:p>
    <w:p w14:paraId="5FB5CA77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i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his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eeme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sho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 be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art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he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u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men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w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ch 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and subm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6"/>
          <w:sz w:val="24"/>
          <w:szCs w:val="24"/>
        </w:rPr>
        <w:t>along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6"/>
          <w:sz w:val="24"/>
          <w:szCs w:val="24"/>
        </w:rPr>
        <w:t>with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6"/>
          <w:sz w:val="24"/>
          <w:szCs w:val="24"/>
        </w:rPr>
        <w:t>the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8"/>
          <w:sz w:val="24"/>
          <w:szCs w:val="24"/>
        </w:rPr>
        <w:t>tender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9"/>
          <w:sz w:val="24"/>
          <w:szCs w:val="24"/>
        </w:rPr>
        <w:t>document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.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he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8"/>
          <w:sz w:val="24"/>
          <w:szCs w:val="24"/>
        </w:rPr>
        <w:t>head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8"/>
          <w:sz w:val="24"/>
          <w:szCs w:val="24"/>
        </w:rPr>
        <w:t>of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9"/>
          <w:sz w:val="24"/>
          <w:szCs w:val="24"/>
        </w:rPr>
        <w:t>employing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8"/>
          <w:sz w:val="24"/>
          <w:szCs w:val="24"/>
        </w:rPr>
        <w:t>agency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/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r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9"/>
          <w:sz w:val="24"/>
          <w:szCs w:val="24"/>
        </w:rPr>
        <w:t>his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 author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zed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p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sho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he 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ng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autho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y.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er hi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m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u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z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repr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sen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v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st 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gn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P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ct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(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IP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)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.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ng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er had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ur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ng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h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 sub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on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he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d,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 xml:space="preserve">he 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en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sha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be canc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bCs/>
          <w:i/>
          <w:color w:val="000000" w:themeColor="text1"/>
          <w:spacing w:val="1"/>
          <w:sz w:val="24"/>
          <w:szCs w:val="24"/>
        </w:rPr>
        <w:t>ll</w:t>
      </w:r>
      <w:r w:rsidRPr="004E0CC5">
        <w:rPr>
          <w:rFonts w:ascii="Garamond" w:eastAsia="Book Antiqua" w:hAnsi="Garamond" w:cs="Tahoma"/>
          <w:bCs/>
          <w:i/>
          <w:color w:val="000000" w:themeColor="text1"/>
          <w:sz w:val="24"/>
          <w:szCs w:val="24"/>
        </w:rPr>
        <w:t>ed.</w:t>
      </w:r>
    </w:p>
    <w:p w14:paraId="5C252141" w14:textId="77777777" w:rsidR="006B62D7" w:rsidRPr="004E0CC5" w:rsidRDefault="006B62D7" w:rsidP="006B62D7">
      <w:pPr>
        <w:pStyle w:val="ListParagraph"/>
        <w:spacing w:before="26" w:after="0"/>
        <w:ind w:left="0" w:right="-60"/>
        <w:rPr>
          <w:rFonts w:ascii="Garamond" w:eastAsia="Book Antiqua" w:hAnsi="Garamond" w:cs="Tahoma"/>
          <w:color w:val="000000" w:themeColor="text1"/>
          <w:szCs w:val="24"/>
        </w:rPr>
      </w:pPr>
    </w:p>
    <w:p w14:paraId="17799548" w14:textId="77777777" w:rsidR="006B62D7" w:rsidRPr="004E0CC5" w:rsidRDefault="006B62D7" w:rsidP="006B62D7">
      <w:pPr>
        <w:pStyle w:val="ListParagraph"/>
        <w:numPr>
          <w:ilvl w:val="0"/>
          <w:numId w:val="7"/>
        </w:numPr>
        <w:spacing w:before="26" w:after="0"/>
        <w:ind w:right="-60"/>
        <w:rPr>
          <w:rFonts w:ascii="Garamond" w:eastAsia="Book Antiqua" w:hAnsi="Garamond" w:cs="Tahoma"/>
          <w:color w:val="000000" w:themeColor="text1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Gener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2"/>
          <w:szCs w:val="24"/>
        </w:rPr>
        <w:t>a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l</w:t>
      </w:r>
    </w:p>
    <w:p w14:paraId="2E609664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A764CC0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76B3419" w14:textId="77777777" w:rsidR="006B62D7" w:rsidRPr="004E0CC5" w:rsidRDefault="006B62D7" w:rsidP="006B62D7">
      <w:pPr>
        <w:spacing w:after="0" w:line="247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eas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 xml:space="preserve">[insert </w:t>
      </w:r>
      <w:proofErr w:type="gramStart"/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name]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 xml:space="preserve"> 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50"/>
          <w:sz w:val="24"/>
          <w:szCs w:val="24"/>
        </w:rPr>
        <w:t xml:space="preserve"> </w:t>
      </w:r>
      <w:proofErr w:type="gramEnd"/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esent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[insert Purchaser detail]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efe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 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b/>
          <w:i/>
          <w:color w:val="000000" w:themeColor="text1"/>
          <w:sz w:val="24"/>
          <w:szCs w:val="24"/>
        </w:rPr>
        <w:t>[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m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r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so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3"/>
          <w:sz w:val="24"/>
          <w:szCs w:val="24"/>
        </w:rPr>
        <w:t>n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]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esent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 xml:space="preserve">[Name of Bidder]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eby 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te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as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ws:</w:t>
      </w:r>
    </w:p>
    <w:p w14:paraId="26BA6E76" w14:textId="77777777" w:rsidR="006B62D7" w:rsidRPr="004E0CC5" w:rsidRDefault="006B62D7" w:rsidP="006B62D7">
      <w:pPr>
        <w:spacing w:before="19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92C745D" w14:textId="77777777" w:rsidR="006B62D7" w:rsidRPr="004E0CC5" w:rsidRDefault="006B62D7" w:rsidP="006B62D7">
      <w:pPr>
        <w:pStyle w:val="ListParagraph"/>
        <w:numPr>
          <w:ilvl w:val="0"/>
          <w:numId w:val="7"/>
        </w:numPr>
        <w:spacing w:after="0"/>
        <w:ind w:right="-60"/>
        <w:rPr>
          <w:rFonts w:ascii="Garamond" w:eastAsia="Book Antiqua" w:hAnsi="Garamond" w:cs="Tahoma"/>
          <w:color w:val="000000" w:themeColor="text1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bj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2"/>
          <w:szCs w:val="24"/>
        </w:rPr>
        <w:t>e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c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Cs w:val="24"/>
        </w:rPr>
        <w:t>i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ves</w:t>
      </w:r>
    </w:p>
    <w:p w14:paraId="19790947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3659513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B14E126" w14:textId="77777777" w:rsidR="006B62D7" w:rsidRPr="004E0CC5" w:rsidRDefault="006B62D7" w:rsidP="006B62D7">
      <w:pPr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ow,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efo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t,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efe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 to as Integ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ity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act, to av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ms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by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a 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stem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air,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/unp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j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ior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q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cy of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 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ew to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>: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-</w:t>
      </w:r>
    </w:p>
    <w:p w14:paraId="6B0E7A8B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5801D8F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EFAC28D" w14:textId="77777777" w:rsidR="006B62D7" w:rsidRPr="004E0CC5" w:rsidRDefault="006B62D7" w:rsidP="006B62D7">
      <w:pPr>
        <w:tabs>
          <w:tab w:val="left" w:pos="720"/>
        </w:tabs>
        <w:spacing w:after="0" w:line="243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2.1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  <w:t>Ena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obta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sired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eas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ive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ks,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ces,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</w:p>
    <w:p w14:paraId="35067FA1" w14:textId="77777777" w:rsidR="006B62D7" w:rsidRPr="004E0CC5" w:rsidRDefault="006B62D7" w:rsidP="006B62D7">
      <w:pPr>
        <w:spacing w:before="5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55B0640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00B9906" w14:textId="77777777" w:rsidR="006B62D7" w:rsidRPr="004E0CC5" w:rsidRDefault="006B62D7" w:rsidP="006B62D7">
      <w:pPr>
        <w:tabs>
          <w:tab w:val="left" w:pos="720"/>
        </w:tabs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2.2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  <w:t>Ena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abs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ain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bri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em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etito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also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 brib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mit 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eve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fo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ir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es.</w:t>
      </w:r>
    </w:p>
    <w:p w14:paraId="77FA3180" w14:textId="77777777" w:rsidR="006B62D7" w:rsidRPr="004E0CC5" w:rsidRDefault="006B62D7" w:rsidP="006B62D7">
      <w:pPr>
        <w:spacing w:before="18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449EFCA" w14:textId="77777777" w:rsidR="006B62D7" w:rsidRPr="004E0CC5" w:rsidRDefault="006B62D7" w:rsidP="006B62D7">
      <w:pPr>
        <w:pStyle w:val="ListParagraph"/>
        <w:numPr>
          <w:ilvl w:val="0"/>
          <w:numId w:val="7"/>
        </w:numPr>
        <w:spacing w:after="0"/>
        <w:ind w:right="-60"/>
        <w:rPr>
          <w:rFonts w:ascii="Garamond" w:eastAsia="Book Antiqua" w:hAnsi="Garamond" w:cs="Tahoma"/>
          <w:color w:val="000000" w:themeColor="text1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Cs w:val="24"/>
        </w:rPr>
        <w:t>C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omm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Cs w:val="24"/>
        </w:rPr>
        <w:t>i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me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2"/>
          <w:szCs w:val="24"/>
        </w:rPr>
        <w:t>n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 xml:space="preserve">s 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2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 xml:space="preserve">f 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 xml:space="preserve">he 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3"/>
          <w:szCs w:val="24"/>
        </w:rPr>
        <w:t>E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2"/>
          <w:szCs w:val="24"/>
        </w:rPr>
        <w:t>m</w:t>
      </w:r>
      <w:r w:rsidRPr="004E0CC5">
        <w:rPr>
          <w:rFonts w:ascii="Garamond" w:eastAsia="Book Antiqua" w:hAnsi="Garamond" w:cs="Tahoma"/>
          <w:b/>
          <w:bCs/>
          <w:color w:val="000000" w:themeColor="text1"/>
          <w:szCs w:val="24"/>
        </w:rPr>
        <w:t>ployer</w:t>
      </w:r>
    </w:p>
    <w:p w14:paraId="3380EEA0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44F4C95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139F5E1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its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tself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: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-</w:t>
      </w:r>
      <w:proofErr w:type="gramEnd"/>
    </w:p>
    <w:p w14:paraId="479A750E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0B897C65" w14:textId="77777777" w:rsidR="006B62D7" w:rsidRPr="004E0CC5" w:rsidRDefault="006B62D7" w:rsidP="006B62D7">
      <w:pPr>
        <w:tabs>
          <w:tab w:val="left" w:pos="720"/>
        </w:tabs>
        <w:spacing w:before="9"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3.1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eby</w:t>
      </w:r>
      <w:r w:rsidRPr="004E0CC5">
        <w:rPr>
          <w:rFonts w:ascii="Garamond" w:eastAsia="Book Antiqua" w:hAnsi="Garamond" w:cs="Tahoma"/>
          <w:color w:val="000000" w:themeColor="text1"/>
          <w:spacing w:val="1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akes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2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cted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 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act, 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ectly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ies,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bribe,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gi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ewar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immat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2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adva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tage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selves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son,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iz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 in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an advanta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ocess,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eval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im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lement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tion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ocess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elated to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act.</w:t>
      </w:r>
    </w:p>
    <w:p w14:paraId="3475EE28" w14:textId="77777777" w:rsidR="006B62D7" w:rsidRPr="004E0CC5" w:rsidRDefault="006B62D7" w:rsidP="006B62D7">
      <w:pPr>
        <w:spacing w:before="20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F740E25" w14:textId="1075F229" w:rsidR="006B62D7" w:rsidRPr="006B62D7" w:rsidRDefault="006B62D7" w:rsidP="006B62D7">
      <w:pPr>
        <w:tabs>
          <w:tab w:val="left" w:pos="720"/>
        </w:tabs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  <w:sectPr w:rsidR="006B62D7" w:rsidRPr="006B62D7" w:rsidSect="008D5CA7">
          <w:pgSz w:w="12240" w:h="15840"/>
          <w:pgMar w:top="940" w:right="1440" w:bottom="1170" w:left="1890" w:header="180" w:footer="1167" w:gutter="0"/>
          <w:cols w:space="720"/>
        </w:sect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3.2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er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at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ls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as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ot 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ective 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adva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tage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lar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 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the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ge, and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eat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e.</w:t>
      </w:r>
    </w:p>
    <w:p w14:paraId="724F5EE1" w14:textId="77777777" w:rsidR="006B62D7" w:rsidRPr="004E0CC5" w:rsidRDefault="006B62D7" w:rsidP="006B62D7">
      <w:pPr>
        <w:spacing w:before="66"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lastRenderedPageBreak/>
        <w:t>3.3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iate</w:t>
      </w:r>
    </w:p>
    <w:p w14:paraId="69F7DBD7" w14:textId="77777777" w:rsidR="006B62D7" w:rsidRPr="004E0CC5" w:rsidRDefault="006B62D7" w:rsidP="006B62D7">
      <w:pPr>
        <w:spacing w:before="2"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ted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leted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iolat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3.1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3.2.</w:t>
      </w:r>
    </w:p>
    <w:p w14:paraId="64B9BBEB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46B0707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8F97D85" w14:textId="447CE794" w:rsidR="006B62D7" w:rsidRPr="004E0CC5" w:rsidRDefault="006B62D7" w:rsidP="006B62D7">
      <w:pPr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bCs/>
          <w:color w:val="000000" w:themeColor="text1"/>
          <w:sz w:val="24"/>
          <w:szCs w:val="24"/>
        </w:rPr>
        <w:t>3.4</w:t>
      </w:r>
      <w:r w:rsidRPr="004E0CC5">
        <w:rPr>
          <w:rFonts w:ascii="Garamond" w:eastAsia="Book Antiqua" w:hAnsi="Garamond" w:cs="Tahoma"/>
          <w:b/>
          <w:bCs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ow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ation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ses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3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.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1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3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.2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)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gh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ce,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eces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ipl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gs,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it,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crimi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 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ocess.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ch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 case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n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nq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iry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cted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by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 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 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 wo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 be st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76513952" w14:textId="77777777" w:rsidR="006B62D7" w:rsidRPr="004E0CC5" w:rsidRDefault="006B62D7" w:rsidP="006B62D7">
      <w:pPr>
        <w:spacing w:before="7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510EF1C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4.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ab/>
        <w:t>Commitments of Bidders</w:t>
      </w:r>
    </w:p>
    <w:p w14:paraId="15B1C371" w14:textId="77777777" w:rsidR="006B62D7" w:rsidRPr="004E0CC5" w:rsidRDefault="006B62D7" w:rsidP="006B62D7">
      <w:pPr>
        <w:pStyle w:val="ListParagraph"/>
        <w:spacing w:after="0"/>
        <w:ind w:left="0" w:right="-60"/>
        <w:rPr>
          <w:rFonts w:ascii="Garamond" w:eastAsia="Book Antiqua" w:hAnsi="Garamond" w:cs="Tahoma"/>
          <w:b/>
          <w:bCs/>
          <w:color w:val="000000" w:themeColor="text1"/>
          <w:spacing w:val="-1"/>
          <w:szCs w:val="24"/>
        </w:rPr>
      </w:pPr>
    </w:p>
    <w:p w14:paraId="5FA3775A" w14:textId="372E03E4" w:rsidR="006B62D7" w:rsidRPr="004E0CC5" w:rsidRDefault="006B62D7" w:rsidP="006B62D7">
      <w:pPr>
        <w:spacing w:after="0" w:line="247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Bidder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imself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ake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all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ecessa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ces,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legal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 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stage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stage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sec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it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mits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ims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: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-</w:t>
      </w:r>
    </w:p>
    <w:p w14:paraId="1D26A578" w14:textId="77777777" w:rsidR="006B62D7" w:rsidRPr="004E0CC5" w:rsidRDefault="006B62D7" w:rsidP="006B62D7">
      <w:pPr>
        <w:spacing w:before="18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EA6A40A" w14:textId="77777777" w:rsidR="006B62D7" w:rsidRPr="004E0CC5" w:rsidRDefault="006B62D7" w:rsidP="006B62D7">
      <w:pPr>
        <w:tabs>
          <w:tab w:val="left" w:pos="720"/>
        </w:tabs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4.1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er </w:t>
      </w:r>
      <w:r w:rsidRPr="004E0CC5">
        <w:rPr>
          <w:rFonts w:ascii="Garamond" w:eastAsia="Book Antiqua" w:hAnsi="Garamond" w:cs="Tahoma"/>
          <w:color w:val="000000" w:themeColor="text1"/>
          <w:spacing w:val="4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ll </w:t>
      </w:r>
      <w:r w:rsidRPr="004E0CC5">
        <w:rPr>
          <w:rFonts w:ascii="Garamond" w:eastAsia="Book Antiqua" w:hAnsi="Garamond" w:cs="Tahoma"/>
          <w:color w:val="000000" w:themeColor="text1"/>
          <w:spacing w:val="4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ot </w:t>
      </w:r>
      <w:r w:rsidRPr="004E0CC5">
        <w:rPr>
          <w:rFonts w:ascii="Garamond" w:eastAsia="Book Antiqua" w:hAnsi="Garamond" w:cs="Tahoma"/>
          <w:color w:val="000000" w:themeColor="text1"/>
          <w:spacing w:val="4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ly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4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gh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iaries,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bribe,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ewar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advanta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e,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missi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ke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cted 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ectly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tly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ocess,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to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iza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ird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elated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dvantage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g, eval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ct.</w:t>
      </w:r>
    </w:p>
    <w:p w14:paraId="09EFFD5C" w14:textId="77777777" w:rsidR="006B62D7" w:rsidRPr="004E0CC5" w:rsidRDefault="006B62D7" w:rsidP="006B62D7">
      <w:pPr>
        <w:spacing w:before="20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6D77149" w14:textId="77777777" w:rsidR="006B62D7" w:rsidRPr="004E0CC5" w:rsidRDefault="006B62D7" w:rsidP="006B62D7">
      <w:pPr>
        <w:tabs>
          <w:tab w:val="left" w:pos="1600"/>
        </w:tabs>
        <w:spacing w:after="0" w:line="246" w:lineRule="auto"/>
        <w:ind w:right="-60" w:hanging="72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4.2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takes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3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</w:t>
      </w:r>
      <w:r w:rsidRPr="004E0CC5">
        <w:rPr>
          <w:rFonts w:ascii="Garamond" w:eastAsia="Book Antiqua" w:hAnsi="Garamond" w:cs="Tahoma"/>
          <w:color w:val="000000" w:themeColor="text1"/>
          <w:spacing w:val="3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give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3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sed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3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give, 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ectly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tly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bribe,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ewar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- mat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 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 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e,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ees, b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age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to any 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 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ise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do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obta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 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avor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in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 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t.</w:t>
      </w:r>
    </w:p>
    <w:p w14:paraId="2221E692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9973BD8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9DF87EB" w14:textId="77777777" w:rsidR="006B62D7" w:rsidRPr="004E0CC5" w:rsidRDefault="006B62D7" w:rsidP="006B62D7">
      <w:pPr>
        <w:tabs>
          <w:tab w:val="left" w:pos="1540"/>
        </w:tabs>
        <w:spacing w:after="0" w:line="243" w:lineRule="auto"/>
        <w:ind w:right="-60" w:hanging="72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4.3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idder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 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other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ested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 to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de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etit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e,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air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cy,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ess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gr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ess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ocess, bid 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aluati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ontract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im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ct.</w:t>
      </w:r>
    </w:p>
    <w:p w14:paraId="5F6DE98F" w14:textId="77777777" w:rsidR="006B62D7" w:rsidRPr="004E0CC5" w:rsidRDefault="006B62D7" w:rsidP="006B62D7">
      <w:pPr>
        <w:spacing w:before="5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6A5ECB7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676F32E" w14:textId="77777777" w:rsidR="006B62D7" w:rsidRPr="004E0CC5" w:rsidRDefault="006B62D7" w:rsidP="006B62D7">
      <w:pPr>
        <w:tabs>
          <w:tab w:val="left" w:pos="1540"/>
        </w:tabs>
        <w:spacing w:after="0" w:line="245" w:lineRule="auto"/>
        <w:ind w:right="-60" w:hanging="72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4.4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4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4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esent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4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4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4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be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mitted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or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ds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 ma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5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als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 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er 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eir 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amily  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s, 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ts, br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ke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ies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 se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 ag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up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ay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ts.</w:t>
      </w:r>
    </w:p>
    <w:p w14:paraId="4C5C2F96" w14:textId="77777777" w:rsidR="006B62D7" w:rsidRPr="004E0CC5" w:rsidRDefault="006B62D7" w:rsidP="006B62D7">
      <w:pPr>
        <w:spacing w:after="0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  <w:sectPr w:rsidR="006B62D7" w:rsidRPr="004E0CC5" w:rsidSect="003444C5">
          <w:pgSz w:w="12240" w:h="15840"/>
          <w:pgMar w:top="1380" w:right="1440" w:bottom="1720" w:left="1890" w:header="180" w:footer="969" w:gutter="0"/>
          <w:cols w:space="720"/>
        </w:sectPr>
      </w:pPr>
    </w:p>
    <w:p w14:paraId="079A5B59" w14:textId="77777777" w:rsidR="006B62D7" w:rsidRPr="004E0CC5" w:rsidRDefault="006B62D7" w:rsidP="006B62D7">
      <w:pPr>
        <w:spacing w:after="0"/>
        <w:ind w:right="-60" w:hanging="3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5.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ab/>
        <w:t>Sanctions for Violation</w:t>
      </w:r>
    </w:p>
    <w:p w14:paraId="47AF0E3E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1C2411C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44887D2" w14:textId="77777777" w:rsidR="006B62D7" w:rsidRPr="004E0CC5" w:rsidRDefault="006B62D7" w:rsidP="006B62D7">
      <w:pPr>
        <w:spacing w:after="0" w:line="247" w:lineRule="auto"/>
        <w:ind w:right="-18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said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s, 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inf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 ev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lu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s, 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ace ad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ative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ges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al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as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aws.</w:t>
      </w:r>
    </w:p>
    <w:p w14:paraId="5D8F430D" w14:textId="77777777" w:rsidR="006B62D7" w:rsidRPr="004E0CC5" w:rsidRDefault="006B62D7" w:rsidP="006B62D7">
      <w:pPr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ovidi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mation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im,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on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ow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)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missi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ff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by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im,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on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lt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de of 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20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0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4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orrup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tion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t, 20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0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6.</w:t>
      </w:r>
    </w:p>
    <w:p w14:paraId="5C0C39AA" w14:textId="77777777" w:rsidR="006B62D7" w:rsidRPr="004E0CC5" w:rsidRDefault="006B62D7" w:rsidP="006B62D7">
      <w:pPr>
        <w:spacing w:before="19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C0D16D5" w14:textId="77777777" w:rsidR="006B62D7" w:rsidRPr="004E0CC5" w:rsidRDefault="006B62D7" w:rsidP="006B62D7">
      <w:pPr>
        <w:spacing w:after="0" w:line="247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/rel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agen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also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ake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s, w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ever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q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: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-</w:t>
      </w:r>
      <w:proofErr w:type="gramEnd"/>
    </w:p>
    <w:p w14:paraId="7D31CEAE" w14:textId="77777777" w:rsidR="006B62D7" w:rsidRPr="004E0CC5" w:rsidRDefault="006B62D7" w:rsidP="006B62D7">
      <w:pPr>
        <w:spacing w:before="18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AD2D93A" w14:textId="77777777" w:rsidR="006B62D7" w:rsidRPr="004E0CC5" w:rsidRDefault="006B62D7" w:rsidP="006B62D7">
      <w:pPr>
        <w:tabs>
          <w:tab w:val="left" w:pos="810"/>
        </w:tabs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5.1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21"/>
          <w:sz w:val="24"/>
          <w:szCs w:val="24"/>
        </w:rPr>
        <w:t>immediately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f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-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eg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1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ion </w:t>
      </w:r>
      <w:r w:rsidRPr="004E0CC5">
        <w:rPr>
          <w:rFonts w:ascii="Garamond" w:eastAsia="Book Antiqua" w:hAnsi="Garamond" w:cs="Tahoma"/>
          <w:color w:val="000000" w:themeColor="text1"/>
          <w:spacing w:val="4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.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wever, 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>the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45"/>
          <w:sz w:val="24"/>
          <w:szCs w:val="24"/>
        </w:rPr>
        <w:t>proceedings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45"/>
          <w:sz w:val="24"/>
          <w:szCs w:val="24"/>
        </w:rPr>
        <w:t>with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49"/>
          <w:sz w:val="24"/>
          <w:szCs w:val="24"/>
        </w:rPr>
        <w:t>the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45"/>
          <w:sz w:val="24"/>
          <w:szCs w:val="24"/>
        </w:rPr>
        <w:t>other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s)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e.</w:t>
      </w:r>
    </w:p>
    <w:p w14:paraId="05E47531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8709AAA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2EA38A3" w14:textId="77777777" w:rsidR="006B62D7" w:rsidRPr="004E0CC5" w:rsidRDefault="006B62D7" w:rsidP="006B62D7">
      <w:pPr>
        <w:tabs>
          <w:tab w:val="left" w:pos="810"/>
        </w:tabs>
        <w:spacing w:after="0" w:line="242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5.2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imm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alrea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/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giv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 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6E8B86A0" w14:textId="77777777" w:rsidR="006B62D7" w:rsidRPr="004E0CC5" w:rsidRDefault="006B62D7" w:rsidP="006B62D7">
      <w:pPr>
        <w:spacing w:before="7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9B897EB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9A90397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5.3      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ey/S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ity 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osit 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eited.</w:t>
      </w:r>
    </w:p>
    <w:p w14:paraId="23FB7D04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1F7CF09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ACE31D0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5.4      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ecover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ms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lre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dy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aid by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7359AC1D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22CC42D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A6EE511" w14:textId="77777777" w:rsidR="006B62D7" w:rsidRPr="004E0CC5" w:rsidRDefault="006B62D7" w:rsidP="006B62D7">
      <w:pPr>
        <w:tabs>
          <w:tab w:val="left" w:pos="810"/>
        </w:tabs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5.5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cash</w:t>
      </w:r>
      <w:proofErr w:type="spellEnd"/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adv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/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ty bond, if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 by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ay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lrea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,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est.</w:t>
      </w:r>
    </w:p>
    <w:p w14:paraId="2B56742D" w14:textId="77777777" w:rsidR="006B62D7" w:rsidRPr="004E0CC5" w:rsidRDefault="006B62D7" w:rsidP="006B62D7">
      <w:pPr>
        <w:spacing w:before="1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EB3A243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C64BBDB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5.6      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 ca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 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 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7F87A063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1210262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A652C5D" w14:textId="77777777" w:rsidR="006B62D7" w:rsidRPr="004E0CC5" w:rsidRDefault="006B62D7" w:rsidP="006B62D7">
      <w:pPr>
        <w:tabs>
          <w:tab w:val="left" w:pos="810"/>
        </w:tabs>
        <w:spacing w:after="0" w:line="242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5.7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ebar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idder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bid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of 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tan as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bar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le.</w:t>
      </w:r>
    </w:p>
    <w:p w14:paraId="5663BF8E" w14:textId="77777777" w:rsidR="006B62D7" w:rsidRPr="004E0CC5" w:rsidRDefault="006B62D7" w:rsidP="006B62D7">
      <w:pPr>
        <w:spacing w:before="12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BB88746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6.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ab/>
        <w:t>Conflict of Interest</w:t>
      </w:r>
    </w:p>
    <w:p w14:paraId="012A565C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</w:p>
    <w:p w14:paraId="503FB74D" w14:textId="77777777" w:rsidR="006B62D7" w:rsidRPr="004E0CC5" w:rsidRDefault="006B62D7" w:rsidP="006B62D7">
      <w:pPr>
        <w:tabs>
          <w:tab w:val="left" w:pos="810"/>
        </w:tabs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6.1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  <w:t>A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est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olves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ic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ty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ate</w:t>
      </w:r>
      <w:r w:rsidRPr="004E0CC5">
        <w:rPr>
          <w:rFonts w:ascii="Garamond" w:eastAsia="Book Antiqua" w:hAnsi="Garamond" w:cs="Tahoma"/>
          <w:color w:val="000000" w:themeColor="text1"/>
          <w:spacing w:val="1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ests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)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ic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l,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which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ivate 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est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lu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eir of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ties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ies.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 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est wo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situa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 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mbe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ties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ated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 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ectly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associa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ad any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.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s,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 of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est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mittee 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mber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 be de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lar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d.</w:t>
      </w:r>
    </w:p>
    <w:p w14:paraId="3767E170" w14:textId="77777777" w:rsidR="006B62D7" w:rsidRPr="004E0CC5" w:rsidRDefault="006B62D7" w:rsidP="006B62D7">
      <w:pPr>
        <w:spacing w:after="0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  <w:sectPr w:rsidR="006B62D7" w:rsidRPr="004E0CC5" w:rsidSect="003444C5">
          <w:pgSz w:w="12240" w:h="15840"/>
          <w:pgMar w:top="1380" w:right="1440" w:bottom="1720" w:left="1890" w:header="180" w:footer="969" w:gutter="0"/>
          <w:cols w:space="720"/>
        </w:sectPr>
      </w:pPr>
    </w:p>
    <w:p w14:paraId="27404A2C" w14:textId="77777777" w:rsidR="006B62D7" w:rsidRPr="004E0CC5" w:rsidRDefault="006B62D7" w:rsidP="006B62D7">
      <w:pPr>
        <w:tabs>
          <w:tab w:val="left" w:pos="720"/>
        </w:tabs>
        <w:spacing w:before="66"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6.2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r w:rsidRPr="004E0CC5">
        <w:rPr>
          <w:rFonts w:ascii="Garamond" w:eastAsia="Book Antiqua" w:hAnsi="Garamond" w:cs="Tahoma"/>
          <w:color w:val="000000" w:themeColor="text1"/>
          <w:spacing w:val="2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ow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ey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om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ter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eta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 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gs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 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irectly,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ith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mitt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to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 co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th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686A5492" w14:textId="77777777" w:rsidR="006B62D7" w:rsidRPr="004E0CC5" w:rsidRDefault="006B62D7" w:rsidP="006B62D7">
      <w:pPr>
        <w:spacing w:before="17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23B5608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7.         Examination of Books of counts</w:t>
      </w:r>
    </w:p>
    <w:p w14:paraId="49604773" w14:textId="77777777" w:rsidR="006B62D7" w:rsidRPr="004E0CC5" w:rsidRDefault="006B62D7" w:rsidP="006B62D7">
      <w:pPr>
        <w:spacing w:before="12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DA1D8C1" w14:textId="77777777" w:rsidR="006B62D7" w:rsidRPr="004E0CC5" w:rsidRDefault="006B62D7" w:rsidP="006B62D7">
      <w:pPr>
        <w:tabs>
          <w:tab w:val="left" w:pos="720"/>
        </w:tabs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7.1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proofErr w:type="gram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In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case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f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gat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on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iolat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n </w:t>
      </w:r>
      <w:r w:rsidRPr="004E0CC5">
        <w:rPr>
          <w:rFonts w:ascii="Garamond" w:eastAsia="Book Antiqua" w:hAnsi="Garamond" w:cs="Tahoma"/>
          <w:color w:val="000000" w:themeColor="text1"/>
          <w:spacing w:val="1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f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 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ovisio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s </w:t>
      </w:r>
      <w:r w:rsidRPr="004E0CC5">
        <w:rPr>
          <w:rFonts w:ascii="Garamond" w:eastAsia="Book Antiqua" w:hAnsi="Garamond" w:cs="Tahoma"/>
          <w:color w:val="000000" w:themeColor="text1"/>
          <w:spacing w:val="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is </w:t>
      </w:r>
      <w:r w:rsidRPr="004E0CC5">
        <w:rPr>
          <w:rFonts w:ascii="Garamond" w:eastAsia="Book Antiqua" w:hAnsi="Garamond" w:cs="Tahoma"/>
          <w:color w:val="000000" w:themeColor="text1"/>
          <w:spacing w:val="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ity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ct </w:t>
      </w:r>
      <w:r w:rsidRPr="004E0CC5">
        <w:rPr>
          <w:rFonts w:ascii="Garamond" w:eastAsia="Book Antiqua" w:hAnsi="Garamond" w:cs="Tahoma"/>
          <w:color w:val="000000" w:themeColor="text1"/>
          <w:spacing w:val="1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or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ay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/au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z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sons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eleva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 be</w:t>
      </w:r>
      <w:r w:rsidRPr="004E0CC5">
        <w:rPr>
          <w:rFonts w:ascii="Garamond" w:eastAsia="Book Antiqua" w:hAnsi="Garamond" w:cs="Tahoma"/>
          <w:color w:val="000000" w:themeColor="text1"/>
          <w:spacing w:val="5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5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5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5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5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k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5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5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</w:t>
      </w:r>
      <w:r w:rsidRPr="004E0CC5">
        <w:rPr>
          <w:rFonts w:ascii="Garamond" w:eastAsia="Book Antiqua" w:hAnsi="Garamond" w:cs="Tahoma"/>
          <w:color w:val="000000" w:themeColor="text1"/>
          <w:spacing w:val="5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5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5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5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5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5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ll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ovide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ssa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mation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elev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ll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ossib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pu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ose of 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ch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am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15050CA7" w14:textId="77777777" w:rsidR="006B62D7" w:rsidRPr="004E0CC5" w:rsidRDefault="006B62D7" w:rsidP="006B62D7">
      <w:pPr>
        <w:tabs>
          <w:tab w:val="left" w:pos="1540"/>
        </w:tabs>
        <w:spacing w:after="0" w:line="246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7DC32068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8.        Monitoring and Arbitration</w:t>
      </w:r>
    </w:p>
    <w:p w14:paraId="41BF2965" w14:textId="77777777" w:rsidR="006B62D7" w:rsidRPr="004E0CC5" w:rsidRDefault="006B62D7" w:rsidP="006B62D7">
      <w:pPr>
        <w:spacing w:before="2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DA3EC05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4A25DF8" w14:textId="77777777" w:rsidR="006B62D7" w:rsidRPr="004E0CC5" w:rsidRDefault="006B62D7" w:rsidP="006B62D7">
      <w:pPr>
        <w:spacing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8.1      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ive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cy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ation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</w:p>
    <w:p w14:paraId="13FBF15A" w14:textId="77777777" w:rsidR="006B62D7" w:rsidRPr="004E0CC5" w:rsidRDefault="006B62D7" w:rsidP="006B62D7">
      <w:pPr>
        <w:spacing w:before="2"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IP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as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les.</w:t>
      </w:r>
    </w:p>
    <w:p w14:paraId="4366BFB8" w14:textId="77777777" w:rsidR="006B62D7" w:rsidRPr="004E0CC5" w:rsidRDefault="006B62D7" w:rsidP="006B62D7">
      <w:pPr>
        <w:spacing w:before="4"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7D5CE42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056A0B4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9.        Legal Actions</w:t>
      </w:r>
    </w:p>
    <w:p w14:paraId="565FF45A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</w:p>
    <w:p w14:paraId="3A2E0E2B" w14:textId="77777777" w:rsidR="006B62D7" w:rsidRPr="004E0CC5" w:rsidRDefault="006B62D7" w:rsidP="006B62D7">
      <w:pPr>
        <w:tabs>
          <w:tab w:val="left" w:pos="1540"/>
        </w:tabs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9.1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stip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lated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3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ity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j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dice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other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leg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 act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may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ovisio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aw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elat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any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 p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gs.</w:t>
      </w:r>
    </w:p>
    <w:p w14:paraId="13E24990" w14:textId="77777777" w:rsidR="006B62D7" w:rsidRPr="004E0CC5" w:rsidRDefault="006B62D7" w:rsidP="006B62D7">
      <w:pPr>
        <w:spacing w:before="19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B2CC6CB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  <w:t>10         Validity</w:t>
      </w:r>
    </w:p>
    <w:p w14:paraId="2FD33D67" w14:textId="77777777" w:rsidR="006B62D7" w:rsidRPr="004E0CC5" w:rsidRDefault="006B62D7" w:rsidP="006B62D7">
      <w:pPr>
        <w:spacing w:after="0"/>
        <w:ind w:right="-60"/>
        <w:jc w:val="both"/>
        <w:rPr>
          <w:rFonts w:ascii="Garamond" w:eastAsia="Book Antiqua" w:hAnsi="Garamond" w:cs="Tahoma"/>
          <w:b/>
          <w:bCs/>
          <w:color w:val="000000" w:themeColor="text1"/>
          <w:spacing w:val="-1"/>
          <w:sz w:val="24"/>
          <w:szCs w:val="24"/>
        </w:rPr>
      </w:pPr>
    </w:p>
    <w:p w14:paraId="55E7625F" w14:textId="77777777" w:rsidR="006B62D7" w:rsidRPr="004E0CC5" w:rsidRDefault="006B62D7" w:rsidP="006B62D7">
      <w:pPr>
        <w:tabs>
          <w:tab w:val="left" w:pos="720"/>
        </w:tabs>
        <w:spacing w:after="0" w:line="247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10.1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dity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ity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act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ocess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il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let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 to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ion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oth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loyer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B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idde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28B5BB11" w14:textId="77777777" w:rsidR="006B62D7" w:rsidRPr="004E0CC5" w:rsidRDefault="006B62D7" w:rsidP="006B62D7">
      <w:pPr>
        <w:spacing w:before="18" w:after="0" w:line="28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ED64BDF" w14:textId="77777777" w:rsidR="006B62D7" w:rsidRPr="004E0CC5" w:rsidRDefault="006B62D7" w:rsidP="006B62D7">
      <w:pPr>
        <w:spacing w:after="0" w:line="245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10.2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ld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one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1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seve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ct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1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d;</w:t>
      </w:r>
      <w:r w:rsidRPr="004E0CC5">
        <w:rPr>
          <w:rFonts w:ascii="Garamond" w:eastAsia="Book Antiqua" w:hAnsi="Garamond" w:cs="Tahoma"/>
          <w:color w:val="000000" w:themeColor="text1"/>
          <w:spacing w:val="1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1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v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d.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case,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eir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ig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s.</w:t>
      </w:r>
    </w:p>
    <w:p w14:paraId="5E299BE7" w14:textId="77777777" w:rsidR="006B62D7" w:rsidRPr="004E0CC5" w:rsidRDefault="006B62D7" w:rsidP="006B62D7">
      <w:pPr>
        <w:spacing w:after="0" w:line="1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D4ECA5A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2B5CBF1" w14:textId="77777777" w:rsidR="006B62D7" w:rsidRPr="004E0CC5" w:rsidRDefault="006B62D7" w:rsidP="006B62D7">
      <w:pPr>
        <w:spacing w:after="0" w:line="247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We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eby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lare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 we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ead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sto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ses</w:t>
      </w:r>
      <w:r w:rsidRPr="004E0CC5">
        <w:rPr>
          <w:rFonts w:ascii="Garamond" w:eastAsia="Book Antiqua" w:hAnsi="Garamond" w:cs="Tahoma"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all ab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by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it.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mati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ovid</w:t>
      </w:r>
      <w:r w:rsidRPr="004E0CC5">
        <w:rPr>
          <w:rFonts w:ascii="Garamond" w:eastAsia="Book Antiqua" w:hAnsi="Garamond" w:cs="Tahoma"/>
          <w:color w:val="000000" w:themeColor="text1"/>
          <w:spacing w:val="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28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2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2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ect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2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best of 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kn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be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.</w:t>
      </w:r>
    </w:p>
    <w:p w14:paraId="235DB019" w14:textId="77777777" w:rsidR="006B62D7" w:rsidRPr="004E0CC5" w:rsidRDefault="006B62D7" w:rsidP="006B62D7">
      <w:pPr>
        <w:spacing w:after="0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  <w:sectPr w:rsidR="006B62D7" w:rsidRPr="004E0CC5" w:rsidSect="00AF3775">
          <w:pgSz w:w="12240" w:h="15840"/>
          <w:pgMar w:top="1537" w:right="1440" w:bottom="1720" w:left="1890" w:header="180" w:footer="1149" w:gutter="0"/>
          <w:cols w:space="720"/>
        </w:sectPr>
      </w:pPr>
    </w:p>
    <w:p w14:paraId="5C3976DD" w14:textId="77777777" w:rsidR="006B62D7" w:rsidRPr="004E0CC5" w:rsidRDefault="006B62D7" w:rsidP="006B62D7">
      <w:pPr>
        <w:spacing w:before="18" w:after="0" w:line="22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391D693" w14:textId="0411DB37" w:rsidR="006B62D7" w:rsidRPr="004E0CC5" w:rsidRDefault="006B62D7" w:rsidP="006B62D7">
      <w:pPr>
        <w:tabs>
          <w:tab w:val="left" w:pos="7620"/>
        </w:tabs>
        <w:spacing w:before="26" w:after="0" w:line="240" w:lineRule="auto"/>
        <w:ind w:right="-6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ties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eby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ign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is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teg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ity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ct at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…..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(place name)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……</w:t>
      </w:r>
      <w:r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Day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……</w:t>
      </w:r>
      <w:r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…….</w:t>
      </w:r>
    </w:p>
    <w:p w14:paraId="2CE19A86" w14:textId="77777777" w:rsidR="006B62D7" w:rsidRPr="004E0CC5" w:rsidRDefault="006B62D7" w:rsidP="006B62D7">
      <w:pPr>
        <w:spacing w:before="9" w:after="0" w:line="19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5F1C757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7794B72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3500B09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0C44212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427724C" w14:textId="3C137ECF" w:rsidR="006B62D7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6B62D7" w14:paraId="471A2046" w14:textId="77777777" w:rsidTr="006B62D7">
        <w:trPr>
          <w:trHeight w:val="397"/>
        </w:trPr>
        <w:tc>
          <w:tcPr>
            <w:tcW w:w="4450" w:type="dxa"/>
          </w:tcPr>
          <w:p w14:paraId="343CBF1A" w14:textId="5E09A850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  <w:r w:rsidRPr="006B62D7"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4450" w:type="dxa"/>
          </w:tcPr>
          <w:p w14:paraId="197C0D62" w14:textId="1836EC16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  <w:r w:rsidRPr="006B62D7"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  <w:t>Bidder</w:t>
            </w:r>
          </w:p>
        </w:tc>
      </w:tr>
      <w:tr w:rsidR="006B62D7" w14:paraId="6CCCF358" w14:textId="77777777" w:rsidTr="006B62D7">
        <w:tc>
          <w:tcPr>
            <w:tcW w:w="4450" w:type="dxa"/>
          </w:tcPr>
          <w:p w14:paraId="04712B22" w14:textId="7D118F94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Signature:</w:t>
            </w:r>
          </w:p>
          <w:p w14:paraId="33539935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2FFFB0EE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74017FA4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5054F5B2" w14:textId="7F33744C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Insert Name:</w:t>
            </w:r>
          </w:p>
        </w:tc>
        <w:tc>
          <w:tcPr>
            <w:tcW w:w="4450" w:type="dxa"/>
          </w:tcPr>
          <w:p w14:paraId="1EDBF745" w14:textId="6838CDD4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Signature:</w:t>
            </w:r>
          </w:p>
          <w:p w14:paraId="663D2976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3BF49FB9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49BE1821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0658BEB4" w14:textId="1598B81D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Insert Name:</w:t>
            </w:r>
          </w:p>
          <w:p w14:paraId="66628674" w14:textId="43E369A5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</w:tc>
      </w:tr>
      <w:tr w:rsidR="006B62D7" w14:paraId="352B5771" w14:textId="77777777" w:rsidTr="006B62D7">
        <w:trPr>
          <w:trHeight w:val="389"/>
        </w:trPr>
        <w:tc>
          <w:tcPr>
            <w:tcW w:w="4450" w:type="dxa"/>
          </w:tcPr>
          <w:p w14:paraId="4AA7E9DC" w14:textId="57C29B72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  <w:r w:rsidRPr="006B62D7"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  <w:t>Witness</w:t>
            </w:r>
          </w:p>
        </w:tc>
        <w:tc>
          <w:tcPr>
            <w:tcW w:w="4450" w:type="dxa"/>
          </w:tcPr>
          <w:p w14:paraId="26C380A7" w14:textId="79C150E3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  <w:r w:rsidRPr="006B62D7"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  <w:t>Witness</w:t>
            </w:r>
          </w:p>
        </w:tc>
      </w:tr>
      <w:tr w:rsidR="006B62D7" w14:paraId="41810B3F" w14:textId="77777777" w:rsidTr="006B62D7">
        <w:tc>
          <w:tcPr>
            <w:tcW w:w="4450" w:type="dxa"/>
          </w:tcPr>
          <w:p w14:paraId="07BEEA7E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Signature:</w:t>
            </w:r>
          </w:p>
          <w:p w14:paraId="4236AA5B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463242F2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113F083F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0E0FE602" w14:textId="3A2C138E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Insert Name:</w:t>
            </w:r>
          </w:p>
        </w:tc>
        <w:tc>
          <w:tcPr>
            <w:tcW w:w="4450" w:type="dxa"/>
          </w:tcPr>
          <w:p w14:paraId="47F7110B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Signature:</w:t>
            </w:r>
          </w:p>
          <w:p w14:paraId="6C55A065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2BF734E2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45B4950C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</w:p>
          <w:p w14:paraId="3BC6CA1F" w14:textId="77777777" w:rsid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Insert Name:</w:t>
            </w:r>
          </w:p>
          <w:p w14:paraId="12F7A4FC" w14:textId="77777777" w:rsidR="006B62D7" w:rsidRPr="006B62D7" w:rsidRDefault="006B62D7" w:rsidP="006B62D7">
            <w:pPr>
              <w:spacing w:after="0" w:line="200" w:lineRule="exact"/>
              <w:ind w:right="-60"/>
              <w:jc w:val="both"/>
              <w:rPr>
                <w:rFonts w:ascii="Garamond" w:hAnsi="Garamond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2F49D05" w14:textId="77777777" w:rsidR="006B62D7" w:rsidRPr="004E0CC5" w:rsidRDefault="006B62D7" w:rsidP="006B62D7">
      <w:pPr>
        <w:spacing w:after="0" w:line="200" w:lineRule="exact"/>
        <w:ind w:right="-6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39510CB" w14:textId="77777777" w:rsidR="006B62D7" w:rsidRDefault="006B62D7"/>
    <w:sectPr w:rsidR="006B62D7" w:rsidSect="005E1E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992"/>
    <w:multiLevelType w:val="hybridMultilevel"/>
    <w:tmpl w:val="C2F2358E"/>
    <w:lvl w:ilvl="0" w:tplc="DA30E05C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C403767"/>
    <w:multiLevelType w:val="hybridMultilevel"/>
    <w:tmpl w:val="3D9C19E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34F87"/>
    <w:multiLevelType w:val="hybridMultilevel"/>
    <w:tmpl w:val="7712739E"/>
    <w:lvl w:ilvl="0" w:tplc="EC38B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F4C36"/>
    <w:multiLevelType w:val="hybridMultilevel"/>
    <w:tmpl w:val="95B81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1603"/>
    <w:multiLevelType w:val="multilevel"/>
    <w:tmpl w:val="3934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8" w:hanging="2160"/>
      </w:pPr>
      <w:rPr>
        <w:rFonts w:hint="default"/>
      </w:rPr>
    </w:lvl>
  </w:abstractNum>
  <w:abstractNum w:abstractNumId="5" w15:restartNumberingAfterBreak="0">
    <w:nsid w:val="338D71CD"/>
    <w:multiLevelType w:val="hybridMultilevel"/>
    <w:tmpl w:val="48AC3A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EE27A82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256984"/>
    <w:multiLevelType w:val="hybridMultilevel"/>
    <w:tmpl w:val="B388F07A"/>
    <w:lvl w:ilvl="0" w:tplc="C464B37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C33D3"/>
    <w:multiLevelType w:val="hybridMultilevel"/>
    <w:tmpl w:val="26747FCC"/>
    <w:lvl w:ilvl="0" w:tplc="543603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2E6DBD"/>
    <w:multiLevelType w:val="multilevel"/>
    <w:tmpl w:val="13225F62"/>
    <w:styleLink w:val="Style1"/>
    <w:lvl w:ilvl="0">
      <w:start w:val="1"/>
      <w:numFmt w:val="decimal"/>
      <w:lvlText w:val="ITB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TB.%1.%2."/>
      <w:lvlJc w:val="left"/>
      <w:pPr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ITB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43456B"/>
    <w:multiLevelType w:val="hybridMultilevel"/>
    <w:tmpl w:val="39060766"/>
    <w:lvl w:ilvl="0" w:tplc="719264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81635"/>
    <w:multiLevelType w:val="multilevel"/>
    <w:tmpl w:val="A90E19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3E3CF2"/>
    <w:multiLevelType w:val="multilevel"/>
    <w:tmpl w:val="86143798"/>
    <w:lvl w:ilvl="0">
      <w:start w:val="1"/>
      <w:numFmt w:val="decimal"/>
      <w:pStyle w:val="Heading2"/>
      <w:lvlText w:val="SP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SP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SP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2B4B"/>
    <w:multiLevelType w:val="hybridMultilevel"/>
    <w:tmpl w:val="A4EA3E4C"/>
    <w:lvl w:ilvl="0" w:tplc="42B0BCA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CE4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62691"/>
    <w:multiLevelType w:val="hybridMultilevel"/>
    <w:tmpl w:val="047ECAFC"/>
    <w:lvl w:ilvl="0" w:tplc="33D6EED4">
      <w:start w:val="1"/>
      <w:numFmt w:val="lowerLetter"/>
      <w:lvlText w:val="(%1)"/>
      <w:lvlJc w:val="left"/>
      <w:pPr>
        <w:ind w:left="4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647473C9"/>
    <w:multiLevelType w:val="hybridMultilevel"/>
    <w:tmpl w:val="2434483E"/>
    <w:lvl w:ilvl="0" w:tplc="7FAC75D0">
      <w:start w:val="1"/>
      <w:numFmt w:val="lowerRoman"/>
      <w:lvlText w:val="(%1)"/>
      <w:lvlJc w:val="left"/>
      <w:pPr>
        <w:ind w:left="155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 w15:restartNumberingAfterBreak="0">
    <w:nsid w:val="65CC0F14"/>
    <w:multiLevelType w:val="hybridMultilevel"/>
    <w:tmpl w:val="3D9C19E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71B3D9B"/>
    <w:multiLevelType w:val="hybridMultilevel"/>
    <w:tmpl w:val="3A9249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31203A"/>
    <w:multiLevelType w:val="hybridMultilevel"/>
    <w:tmpl w:val="5B94BF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E22F46"/>
    <w:multiLevelType w:val="hybridMultilevel"/>
    <w:tmpl w:val="1BBA187C"/>
    <w:lvl w:ilvl="0" w:tplc="C7AC9B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D7"/>
    <w:rsid w:val="005E1EA9"/>
    <w:rsid w:val="006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0856C"/>
  <w15:chartTrackingRefBased/>
  <w15:docId w15:val="{B69D2168-6455-9F49-B698-CB9EACCA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D7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Major,Section Heading 2,Reset numbering,PARA2,PARA21,Major1,PARA22,h2 main heading,A,2,Header 2nd Page,A.B.C.,Level I for #'s,h21.2.3.,Heading21.2.3.,H2,Subhead A,heading 2,B Sub/Bold,hanging indent lvl 2,hoofd 2,Heading2-bio,Career Exp.,2m,h2"/>
    <w:basedOn w:val="Normal"/>
    <w:next w:val="Normal"/>
    <w:link w:val="Heading2Char"/>
    <w:rsid w:val="006B62D7"/>
    <w:pPr>
      <w:keepNext/>
      <w:keepLines/>
      <w:widowControl/>
      <w:numPr>
        <w:numId w:val="10"/>
      </w:numPr>
      <w:tabs>
        <w:tab w:val="left" w:pos="720"/>
        <w:tab w:val="left" w:pos="1440"/>
        <w:tab w:val="left" w:pos="2304"/>
      </w:tabs>
      <w:spacing w:after="288" w:line="240" w:lineRule="auto"/>
      <w:jc w:val="both"/>
      <w:outlineLvl w:val="1"/>
    </w:pPr>
    <w:rPr>
      <w:rFonts w:ascii="Times New Roman" w:eastAsia="Times New Roman" w:hAnsi="Times New Roman" w:cs="Times New Roman"/>
      <w:b/>
      <w:color w:val="2666A6"/>
      <w:kern w:val="28"/>
      <w:sz w:val="28"/>
      <w:szCs w:val="28"/>
      <w:lang w:val="en-GB"/>
    </w:rPr>
  </w:style>
  <w:style w:type="paragraph" w:styleId="Heading3">
    <w:name w:val="heading 3"/>
    <w:aliases w:val="Minor"/>
    <w:basedOn w:val="Normal"/>
    <w:next w:val="Normal"/>
    <w:link w:val="Heading3Char"/>
    <w:rsid w:val="006B62D7"/>
    <w:pPr>
      <w:keepNext/>
      <w:keepLines/>
      <w:widowControl/>
      <w:numPr>
        <w:ilvl w:val="1"/>
        <w:numId w:val="10"/>
      </w:numPr>
      <w:spacing w:after="288" w:line="240" w:lineRule="auto"/>
      <w:jc w:val="both"/>
      <w:outlineLvl w:val="2"/>
    </w:pPr>
    <w:rPr>
      <w:rFonts w:ascii="Times New Roman" w:eastAsia="MS Mincho" w:hAnsi="Times New Roman" w:cs="Times New Roman"/>
      <w:b/>
      <w:color w:val="3DA8D5"/>
      <w:kern w:val="2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6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62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6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2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aliases w:val="Major Char,Section Heading 2 Char,Reset numbering Char,PARA2 Char,PARA21 Char,Major1 Char,PARA22 Char,h2 main heading Char,A Char,2 Char,Header 2nd Page Char,A.B.C. Char,Level I for #'s Char,h21.2.3. Char,Heading21.2.3. Char,H2 Char"/>
    <w:basedOn w:val="DefaultParagraphFont"/>
    <w:link w:val="Heading2"/>
    <w:rsid w:val="006B62D7"/>
    <w:rPr>
      <w:rFonts w:ascii="Times New Roman" w:eastAsia="Times New Roman" w:hAnsi="Times New Roman" w:cs="Times New Roman"/>
      <w:b/>
      <w:color w:val="2666A6"/>
      <w:kern w:val="28"/>
      <w:sz w:val="28"/>
      <w:szCs w:val="28"/>
      <w:lang w:val="en-GB"/>
    </w:rPr>
  </w:style>
  <w:style w:type="character" w:customStyle="1" w:styleId="Heading3Char">
    <w:name w:val="Heading 3 Char"/>
    <w:aliases w:val="Minor Char"/>
    <w:basedOn w:val="DefaultParagraphFont"/>
    <w:link w:val="Heading3"/>
    <w:rsid w:val="006B62D7"/>
    <w:rPr>
      <w:rFonts w:ascii="Times New Roman" w:eastAsia="MS Mincho" w:hAnsi="Times New Roman" w:cs="Times New Roman"/>
      <w:b/>
      <w:color w:val="3DA8D5"/>
      <w:kern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62D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B62D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B62D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D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D7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B62D7"/>
    <w:pPr>
      <w:widowControl/>
      <w:tabs>
        <w:tab w:val="left" w:pos="720"/>
        <w:tab w:val="left" w:pos="1440"/>
        <w:tab w:val="left" w:pos="2304"/>
      </w:tabs>
      <w:spacing w:after="288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6B62D7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6B62D7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rsid w:val="006B62D7"/>
    <w:rPr>
      <w:vertAlign w:val="superscript"/>
    </w:rPr>
  </w:style>
  <w:style w:type="numbering" w:customStyle="1" w:styleId="Style1">
    <w:name w:val="Style1"/>
    <w:uiPriority w:val="99"/>
    <w:rsid w:val="006B62D7"/>
    <w:pPr>
      <w:numPr>
        <w:numId w:val="2"/>
      </w:numPr>
    </w:pPr>
  </w:style>
  <w:style w:type="paragraph" w:customStyle="1" w:styleId="SectionVHeader">
    <w:name w:val="Section V. Header"/>
    <w:basedOn w:val="Normal"/>
    <w:rsid w:val="006B62D7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6B62D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2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7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2D7"/>
    <w:pPr>
      <w:widowControl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62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62D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62D7"/>
    <w:pPr>
      <w:widowControl/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62D7"/>
    <w:pPr>
      <w:widowControl/>
      <w:spacing w:after="100"/>
      <w:ind w:left="440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2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2D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B62D7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B62D7"/>
    <w:pPr>
      <w:widowControl/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B62D7"/>
    <w:pPr>
      <w:widowControl/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B62D7"/>
    <w:pPr>
      <w:widowControl/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B62D7"/>
    <w:pPr>
      <w:widowControl/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B62D7"/>
    <w:pPr>
      <w:widowControl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B62D7"/>
    <w:pPr>
      <w:widowControl/>
      <w:spacing w:after="100"/>
      <w:ind w:left="1760"/>
    </w:pPr>
    <w:rPr>
      <w:rFonts w:eastAsiaTheme="minorEastAsia"/>
    </w:rPr>
  </w:style>
  <w:style w:type="table" w:styleId="TableGrid">
    <w:name w:val="Table Grid"/>
    <w:basedOn w:val="TableNormal"/>
    <w:uiPriority w:val="59"/>
    <w:rsid w:val="006B62D7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B62D7"/>
  </w:style>
  <w:style w:type="paragraph" w:customStyle="1" w:styleId="BankNormal">
    <w:name w:val="BankNormal"/>
    <w:basedOn w:val="Normal"/>
    <w:rsid w:val="006B62D7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2D7"/>
    <w:pPr>
      <w:widowControl/>
      <w:tabs>
        <w:tab w:val="left" w:pos="720"/>
        <w:tab w:val="left" w:pos="1440"/>
        <w:tab w:val="left" w:pos="2304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2D7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link w:val="NoSpacingChar"/>
    <w:qFormat/>
    <w:rsid w:val="006B62D7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B62D7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1</cp:revision>
  <dcterms:created xsi:type="dcterms:W3CDTF">2020-11-12T04:56:00Z</dcterms:created>
  <dcterms:modified xsi:type="dcterms:W3CDTF">2020-11-12T05:00:00Z</dcterms:modified>
</cp:coreProperties>
</file>